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FC7" w:rsidRDefault="00A350A3" w:rsidP="00A350A3">
      <w:pPr>
        <w:spacing w:after="0" w:line="240" w:lineRule="auto"/>
        <w:ind w:left="-15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9.75pt;height:789.75pt">
            <v:imagedata r:id="rId4" o:title="Тит. лист Пол-я Золотая бита 4-10.06.19 г.Анапа "/>
          </v:shape>
        </w:pict>
      </w:r>
    </w:p>
    <w:p w:rsidR="00A350A3" w:rsidRDefault="00A350A3" w:rsidP="00F17F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sectPr w:rsidR="00A350A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17FC7" w:rsidRDefault="00F17FC7" w:rsidP="00F17F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ОБЩИЕ ПОЛОЖЕНИЯ</w:t>
      </w:r>
    </w:p>
    <w:p w:rsidR="00F17FC7" w:rsidRDefault="00F17FC7" w:rsidP="00F17FC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FC7" w:rsidRDefault="00F17FC7" w:rsidP="00F17FC7">
      <w:pPr>
        <w:keepNext/>
        <w:tabs>
          <w:tab w:val="center" w:pos="0"/>
        </w:tabs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Всероссийский турнир по мини-лапте «Золотая бита» (далее –   Соревнования) проводится в целях:  </w:t>
      </w:r>
    </w:p>
    <w:p w:rsidR="00F17FC7" w:rsidRDefault="00F17FC7" w:rsidP="00F17F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привлечения детей и подростков к систематическим занятиям физической культурой и спортом;</w:t>
      </w:r>
    </w:p>
    <w:p w:rsidR="00F17FC7" w:rsidRDefault="00F17FC7" w:rsidP="00F17F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укрепления здоровья и повышения двигательной активности подрастающего поколения;</w:t>
      </w:r>
    </w:p>
    <w:p w:rsidR="00F17FC7" w:rsidRDefault="00F17FC7" w:rsidP="00F17F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профилактики и предупреждения правонарушений, наркомании,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табакокурения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алкоголизма среди подрастающего поколения Российской Федерации</w:t>
      </w:r>
    </w:p>
    <w:p w:rsidR="00F17FC7" w:rsidRDefault="00F17FC7" w:rsidP="00F17FC7">
      <w:pPr>
        <w:tabs>
          <w:tab w:val="left" w:pos="284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-  пропаганды и формирования здорового образа жизни и вовлечения детей и подростков в занятия лаптой.</w:t>
      </w:r>
    </w:p>
    <w:p w:rsidR="00F17FC7" w:rsidRDefault="00F17FC7" w:rsidP="00F17FC7">
      <w:pPr>
        <w:tabs>
          <w:tab w:val="center" w:pos="0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FC7" w:rsidRDefault="00F17FC7" w:rsidP="00F17FC7">
      <w:pPr>
        <w:keepNext/>
        <w:tabs>
          <w:tab w:val="center" w:pos="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П. МЕСТО И СРОКИ ПРОВЕДЕНИЯ </w:t>
      </w:r>
    </w:p>
    <w:p w:rsidR="00F17FC7" w:rsidRDefault="00F17FC7" w:rsidP="00F17FC7">
      <w:pPr>
        <w:keepNext/>
        <w:tabs>
          <w:tab w:val="center" w:pos="0"/>
        </w:tabs>
        <w:spacing w:after="0" w:line="240" w:lineRule="auto"/>
        <w:ind w:left="567"/>
        <w:jc w:val="both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17FC7" w:rsidRDefault="00F17FC7" w:rsidP="00F17F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Соревнования проводятся с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04 по 10 июня 2019 года в </w:t>
      </w:r>
      <w:r w:rsidRPr="00A350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  <w:r w:rsidR="00A350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350A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Анап</w:t>
      </w:r>
      <w:r w:rsidR="00A350A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350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Краснодарского края (Пионерский проспект д.18, стадион Лечебно-оздоровительного комплекса «Звездочка-Юг»).</w:t>
      </w:r>
    </w:p>
    <w:p w:rsidR="00F17FC7" w:rsidRDefault="00F17FC7" w:rsidP="00F17F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FC7" w:rsidRDefault="00F17FC7" w:rsidP="00F17FC7">
      <w:pPr>
        <w:tabs>
          <w:tab w:val="center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ОРГАНИЗАТОРЫ МЕРОПРИЯТИЯ</w:t>
      </w:r>
    </w:p>
    <w:p w:rsidR="00F17FC7" w:rsidRDefault="00F17FC7" w:rsidP="00F17FC7">
      <w:pPr>
        <w:tabs>
          <w:tab w:val="center" w:pos="0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FC7" w:rsidRDefault="00F17FC7" w:rsidP="00F17FC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</w:rPr>
        <w:t>Общее руководство организацией Соревнований осуществляют  Общероссийская общественная физкультурно-спортивная организация «Федерация русской лапты России» (далее – ФРЛР)  и Министерство физической культуры и  спорта Краснодарского края.</w:t>
      </w:r>
    </w:p>
    <w:p w:rsidR="00F17FC7" w:rsidRDefault="00F17FC7" w:rsidP="00F17FC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Непосредственное проведение Соревнований возлагается на администрацию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Лечебно-оздоровительного комплекса «Звездочка-Юг</w:t>
      </w:r>
      <w:r w:rsidR="00A350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</w:t>
      </w:r>
      <w:r w:rsidR="00A350A3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Организацию</w:t>
      </w:r>
      <w:r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с ограниченной ответственностью «</w:t>
      </w:r>
      <w:proofErr w:type="spellStart"/>
      <w:r>
        <w:rPr>
          <w:rFonts w:ascii="Times New Roman" w:eastAsia="Times New Roman" w:hAnsi="Times New Roman" w:cs="Times New Roman"/>
          <w:kern w:val="3"/>
          <w:sz w:val="28"/>
          <w:szCs w:val="28"/>
        </w:rPr>
        <w:t>Анапский</w:t>
      </w:r>
      <w:proofErr w:type="spellEnd"/>
      <w:r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берег» г.</w:t>
      </w:r>
      <w:r w:rsidR="00A350A3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Анапы </w:t>
      </w:r>
      <w:r>
        <w:rPr>
          <w:rFonts w:ascii="Times New Roman" w:eastAsia="Times New Roman" w:hAnsi="Times New Roman" w:cs="Times New Roman"/>
          <w:kern w:val="3"/>
          <w:sz w:val="28"/>
          <w:szCs w:val="28"/>
        </w:rPr>
        <w:t>и Главную судейскую коллегию (далее – ГСК), утверждённую ФРЛР.</w:t>
      </w:r>
    </w:p>
    <w:p w:rsidR="00F17FC7" w:rsidRDefault="00F17FC7" w:rsidP="00F17FC7">
      <w:pPr>
        <w:tabs>
          <w:tab w:val="center" w:pos="0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FC7" w:rsidRDefault="00F17FC7" w:rsidP="00F17FC7">
      <w:pPr>
        <w:tabs>
          <w:tab w:val="center" w:pos="0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FC7" w:rsidRDefault="00F17FC7" w:rsidP="00F17FC7">
      <w:pPr>
        <w:tabs>
          <w:tab w:val="center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ТРЕБОВАНИЯ К УЧАСТНИКАМ И УСЛОВИЯ ИХ ДОПУСКА</w:t>
      </w:r>
    </w:p>
    <w:p w:rsidR="00F17FC7" w:rsidRDefault="00F17FC7" w:rsidP="00F17FC7">
      <w:pPr>
        <w:tabs>
          <w:tab w:val="center" w:pos="0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7FC7" w:rsidRDefault="00F17FC7" w:rsidP="00F17FC7">
      <w:pPr>
        <w:tabs>
          <w:tab w:val="center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в Соревнованиях допускаются  команды-призёры соревнований среди детско-юношеских спортивных школ, спортивных клубов, общеобразовательных организаций и школ-интернатов, проводимых в субъектах Российской Федерации. </w:t>
      </w:r>
    </w:p>
    <w:p w:rsidR="00F17FC7" w:rsidRDefault="00F17FC7" w:rsidP="00F17FC7">
      <w:pPr>
        <w:tabs>
          <w:tab w:val="center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Соревнования проводятся среди  команд мальчиков и девочек. Возраст участников - 11-12  лет.         </w:t>
      </w:r>
    </w:p>
    <w:p w:rsidR="00F17FC7" w:rsidRDefault="00F17FC7" w:rsidP="00F17FC7">
      <w:pPr>
        <w:tabs>
          <w:tab w:val="center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команды допускается включение не более 3 участников в возрасте 10 лет.</w:t>
      </w:r>
    </w:p>
    <w:p w:rsidR="00F17FC7" w:rsidRDefault="00F17FC7" w:rsidP="00F17FC7">
      <w:pPr>
        <w:tabs>
          <w:tab w:val="center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 команды  9 человек, в том числе: 7 участников, 1 тренер, 1 судья.</w:t>
      </w:r>
    </w:p>
    <w:p w:rsidR="00F17FC7" w:rsidRDefault="00F17FC7" w:rsidP="00F17FC7">
      <w:pPr>
        <w:tabs>
          <w:tab w:val="center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FC7" w:rsidRDefault="00F17FC7" w:rsidP="00F17FC7">
      <w:pPr>
        <w:tabs>
          <w:tab w:val="center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FC7" w:rsidRDefault="00F17FC7" w:rsidP="00F17FC7">
      <w:pPr>
        <w:tabs>
          <w:tab w:val="center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ПРОГРАММА СОРЕВНОВАНИЙ</w:t>
      </w:r>
    </w:p>
    <w:p w:rsidR="00F17FC7" w:rsidRDefault="00F17FC7" w:rsidP="00F17FC7">
      <w:pPr>
        <w:tabs>
          <w:tab w:val="center" w:pos="0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46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0"/>
        <w:gridCol w:w="7515"/>
      </w:tblGrid>
      <w:tr w:rsidR="00F17FC7" w:rsidTr="00F17FC7"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FC7" w:rsidRDefault="00F17FC7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</w:rPr>
              <w:t>Время</w:t>
            </w:r>
          </w:p>
        </w:tc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FC7" w:rsidRDefault="00F17FC7">
            <w:pPr>
              <w:suppressAutoHyphens/>
              <w:autoSpaceDN w:val="0"/>
              <w:spacing w:line="240" w:lineRule="auto"/>
              <w:ind w:firstLine="34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</w:rPr>
              <w:t xml:space="preserve">                            Вид программы</w:t>
            </w:r>
          </w:p>
        </w:tc>
      </w:tr>
      <w:tr w:rsidR="00F17FC7" w:rsidTr="00F17FC7">
        <w:trPr>
          <w:trHeight w:val="372"/>
        </w:trPr>
        <w:tc>
          <w:tcPr>
            <w:tcW w:w="94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FC7" w:rsidRDefault="00F17FC7">
            <w:pPr>
              <w:suppressAutoHyphens/>
              <w:autoSpaceDN w:val="0"/>
              <w:spacing w:line="240" w:lineRule="auto"/>
              <w:ind w:firstLine="851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</w:rPr>
              <w:t xml:space="preserve">                                      04 июня – день приезда</w:t>
            </w:r>
          </w:p>
        </w:tc>
      </w:tr>
      <w:tr w:rsidR="00F17FC7" w:rsidTr="00F17FC7">
        <w:trPr>
          <w:trHeight w:val="407"/>
        </w:trPr>
        <w:tc>
          <w:tcPr>
            <w:tcW w:w="19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FC7" w:rsidRDefault="00F17FC7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13.00 – 19.00</w:t>
            </w:r>
          </w:p>
        </w:tc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FC7" w:rsidRDefault="00F17FC7">
            <w:pPr>
              <w:suppressAutoHyphens/>
              <w:autoSpaceDN w:val="0"/>
              <w:spacing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Время для тренировок команд.</w:t>
            </w:r>
          </w:p>
        </w:tc>
      </w:tr>
      <w:tr w:rsidR="00F17FC7" w:rsidTr="00F17FC7">
        <w:trPr>
          <w:trHeight w:val="407"/>
        </w:trPr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FC7" w:rsidRDefault="00F17F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6"/>
                <w:szCs w:val="2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19.30 - 21.30</w:t>
            </w:r>
          </w:p>
          <w:p w:rsidR="00F17FC7" w:rsidRDefault="00F17FC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FC7" w:rsidRDefault="00F17FC7">
            <w:pPr>
              <w:suppressAutoHyphens/>
              <w:autoSpaceDN w:val="0"/>
              <w:spacing w:after="0" w:line="240" w:lineRule="auto"/>
              <w:ind w:firstLine="34"/>
              <w:jc w:val="both"/>
              <w:textAlignment w:val="baseline"/>
              <w:rPr>
                <w:rFonts w:ascii="Normal Romani" w:eastAsia="Times New Roman" w:hAnsi="Normal Romani" w:cs="Times New Roman"/>
                <w:kern w:val="3"/>
                <w:sz w:val="28"/>
                <w:szCs w:val="28"/>
              </w:rPr>
            </w:pPr>
            <w:r>
              <w:rPr>
                <w:rFonts w:ascii="Normal Romani" w:eastAsia="Times New Roman" w:hAnsi="Normal Romani" w:cs="Times New Roman"/>
                <w:kern w:val="3"/>
                <w:sz w:val="28"/>
                <w:szCs w:val="28"/>
              </w:rPr>
              <w:t>Комиссия по допуску участвующих команд, совещание  представителей  команд.</w:t>
            </w:r>
          </w:p>
          <w:p w:rsidR="00F17FC7" w:rsidRDefault="00F17FC7">
            <w:pPr>
              <w:suppressAutoHyphens/>
              <w:autoSpaceDN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</w:rPr>
            </w:pPr>
            <w:r>
              <w:rPr>
                <w:rFonts w:ascii="Normal Romani" w:eastAsia="Times New Roman" w:hAnsi="Normal Romani" w:cs="Times New Roman"/>
                <w:kern w:val="3"/>
                <w:sz w:val="28"/>
                <w:szCs w:val="28"/>
              </w:rPr>
              <w:t>Заседание ГСК  и  оргкомитета, жеребьёвка команд</w:t>
            </w:r>
            <w:r>
              <w:rPr>
                <w:rFonts w:ascii="Calibri" w:eastAsia="Times New Roman" w:hAnsi="Calibri" w:cs="Times New Roman"/>
                <w:kern w:val="3"/>
                <w:sz w:val="28"/>
                <w:szCs w:val="28"/>
              </w:rPr>
              <w:t xml:space="preserve">.          </w:t>
            </w:r>
          </w:p>
        </w:tc>
      </w:tr>
      <w:tr w:rsidR="00F17FC7" w:rsidTr="00F17FC7">
        <w:tc>
          <w:tcPr>
            <w:tcW w:w="94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FC7" w:rsidRDefault="00F17FC7">
            <w:pPr>
              <w:suppressAutoHyphens/>
              <w:autoSpaceDN w:val="0"/>
              <w:spacing w:line="240" w:lineRule="auto"/>
              <w:ind w:firstLine="851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</w:rPr>
              <w:t xml:space="preserve">                                               05 июня</w:t>
            </w:r>
          </w:p>
        </w:tc>
      </w:tr>
      <w:tr w:rsidR="00F17FC7" w:rsidTr="00F17FC7"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FC7" w:rsidRDefault="00F17FC7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10.00</w:t>
            </w:r>
          </w:p>
        </w:tc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FC7" w:rsidRDefault="00F17FC7">
            <w:pPr>
              <w:suppressAutoHyphens/>
              <w:autoSpaceDN w:val="0"/>
              <w:spacing w:line="240" w:lineRule="auto"/>
              <w:ind w:firstLine="34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Начало Соревнований – предварительные игры.</w:t>
            </w:r>
          </w:p>
        </w:tc>
      </w:tr>
      <w:tr w:rsidR="00F17FC7" w:rsidTr="00F17FC7"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FC7" w:rsidRDefault="00F17FC7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6"/>
                <w:szCs w:val="26"/>
              </w:rPr>
              <w:t>12.00</w:t>
            </w:r>
          </w:p>
        </w:tc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FC7" w:rsidRDefault="00F17FC7">
            <w:pPr>
              <w:suppressAutoHyphens/>
              <w:autoSpaceDN w:val="0"/>
              <w:spacing w:line="240" w:lineRule="auto"/>
              <w:ind w:firstLine="34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Торжественное открытие Соревнований.</w:t>
            </w:r>
          </w:p>
        </w:tc>
      </w:tr>
      <w:tr w:rsidR="00F17FC7" w:rsidTr="00F17FC7"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FC7" w:rsidRDefault="00F17FC7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12.30 - 16.30</w:t>
            </w:r>
          </w:p>
        </w:tc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FC7" w:rsidRDefault="00F17FC7">
            <w:pPr>
              <w:suppressAutoHyphens/>
              <w:autoSpaceDN w:val="0"/>
              <w:spacing w:line="240" w:lineRule="auto"/>
              <w:ind w:firstLine="34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Продолжение Соревнований – предварительные игры.</w:t>
            </w:r>
          </w:p>
        </w:tc>
      </w:tr>
      <w:tr w:rsidR="00F17FC7" w:rsidTr="00F17FC7">
        <w:trPr>
          <w:trHeight w:val="656"/>
        </w:trPr>
        <w:tc>
          <w:tcPr>
            <w:tcW w:w="94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FC7" w:rsidRDefault="00F17FC7">
            <w:pPr>
              <w:suppressAutoHyphens/>
              <w:autoSpaceDN w:val="0"/>
              <w:spacing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</w:rPr>
              <w:t>06-08 июня</w:t>
            </w:r>
          </w:p>
        </w:tc>
      </w:tr>
      <w:tr w:rsidR="00F17FC7" w:rsidTr="00F17FC7">
        <w:trPr>
          <w:trHeight w:val="656"/>
        </w:trPr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FC7" w:rsidRDefault="00F17FC7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10.00-16.00</w:t>
            </w:r>
          </w:p>
        </w:tc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FC7" w:rsidRDefault="00F17FC7">
            <w:pPr>
              <w:suppressAutoHyphens/>
              <w:autoSpaceDN w:val="0"/>
              <w:spacing w:line="240" w:lineRule="auto"/>
              <w:ind w:firstLine="34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 xml:space="preserve">Предварительные игры.                                                                                                                 </w:t>
            </w:r>
          </w:p>
        </w:tc>
      </w:tr>
      <w:tr w:rsidR="00F17FC7" w:rsidTr="00F17FC7">
        <w:tc>
          <w:tcPr>
            <w:tcW w:w="94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FC7" w:rsidRDefault="00F17FC7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</w:rPr>
              <w:t>09 июня</w:t>
            </w:r>
          </w:p>
        </w:tc>
      </w:tr>
      <w:tr w:rsidR="00F17FC7" w:rsidTr="00F17FC7">
        <w:tc>
          <w:tcPr>
            <w:tcW w:w="94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FC7" w:rsidRDefault="00F17FC7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 xml:space="preserve">   10.00-16.00      Предварительные и  полуфинальные игры.</w:t>
            </w:r>
          </w:p>
        </w:tc>
      </w:tr>
      <w:tr w:rsidR="00F17FC7" w:rsidTr="00F17FC7">
        <w:tc>
          <w:tcPr>
            <w:tcW w:w="94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FC7" w:rsidRDefault="00F17FC7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</w:rPr>
              <w:t>10 июня</w:t>
            </w:r>
          </w:p>
        </w:tc>
      </w:tr>
      <w:tr w:rsidR="00F17FC7" w:rsidTr="00F17FC7"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FC7" w:rsidRDefault="00F17FC7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10.00- 16.00</w:t>
            </w:r>
          </w:p>
        </w:tc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FC7" w:rsidRDefault="00F17FC7">
            <w:pPr>
              <w:suppressAutoHyphens/>
              <w:autoSpaceDN w:val="0"/>
              <w:spacing w:line="240" w:lineRule="auto"/>
              <w:ind w:firstLine="34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Финальные игры. Награждение победителей и призеров. Торжественное закрытие  Соревнований.</w:t>
            </w:r>
          </w:p>
        </w:tc>
      </w:tr>
      <w:tr w:rsidR="00F17FC7" w:rsidTr="00F17FC7">
        <w:trPr>
          <w:trHeight w:val="420"/>
        </w:trPr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FC7" w:rsidRDefault="00F17FC7">
            <w:pPr>
              <w:suppressAutoHyphens/>
              <w:autoSpaceDN w:val="0"/>
              <w:spacing w:line="240" w:lineRule="auto"/>
              <w:ind w:firstLine="142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с 17.00</w:t>
            </w:r>
          </w:p>
        </w:tc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FC7" w:rsidRDefault="00F17FC7">
            <w:pPr>
              <w:suppressAutoHyphens/>
              <w:autoSpaceDN w:val="0"/>
              <w:spacing w:line="240" w:lineRule="auto"/>
              <w:ind w:firstLine="34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Отъезд участников.</w:t>
            </w:r>
          </w:p>
        </w:tc>
      </w:tr>
    </w:tbl>
    <w:p w:rsidR="00F17FC7" w:rsidRDefault="00F17FC7" w:rsidP="00F17FC7">
      <w:pPr>
        <w:tabs>
          <w:tab w:val="center" w:pos="0"/>
        </w:tabs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7FC7" w:rsidRDefault="00F17FC7" w:rsidP="00F17FC7">
      <w:pPr>
        <w:tabs>
          <w:tab w:val="center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УСЛОВИЯ ПОДВЕДЕНИЯ ИТОГОВ</w:t>
      </w:r>
    </w:p>
    <w:p w:rsidR="00F17FC7" w:rsidRDefault="00F17FC7" w:rsidP="00F17FC7">
      <w:pPr>
        <w:tabs>
          <w:tab w:val="center" w:pos="0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7FC7" w:rsidRDefault="00F17FC7" w:rsidP="00F17F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Соревнования  командные, проводятся  в  соответствии с  правилами  вида спорта «лапта» (дисциплина «мини-лапта»), утвержденными приказом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Минспорта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21 декабря 2017 г. № 1090.</w:t>
      </w:r>
    </w:p>
    <w:p w:rsidR="00F17FC7" w:rsidRDefault="00F17FC7" w:rsidP="00F17FC7">
      <w:pPr>
        <w:tabs>
          <w:tab w:val="center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 зависимости  от  количества  участвующих  команд  Соревнования проводятся по  смешанной  или  круговой  системе.</w:t>
      </w:r>
    </w:p>
    <w:p w:rsidR="00F17FC7" w:rsidRDefault="00F17FC7" w:rsidP="00F17FC7">
      <w:pPr>
        <w:tabs>
          <w:tab w:val="center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Победитель  определяется  по наибольшему  количеству  очков, набранных  командой во всех играх.  За  победу  команда  получает 2  очка, за  ничью 1 очко,  за  поражение 0 очков. При  равенстве  набранных  очков  у  двух  или  более  команд,  преимущество  получает  команда,  имеющая </w:t>
      </w:r>
    </w:p>
    <w:p w:rsidR="00F17FC7" w:rsidRDefault="00F17FC7" w:rsidP="00F17FC7">
      <w:pPr>
        <w:tabs>
          <w:tab w:val="center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FC7" w:rsidRDefault="00F17FC7" w:rsidP="00F17FC7">
      <w:pPr>
        <w:tabs>
          <w:tab w:val="center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большее  количество  побед,  при равенстве  этого  показателя,  победитель  определяется  по  разнице  выигранных  и  проигранных  очков.</w:t>
      </w:r>
    </w:p>
    <w:p w:rsidR="00F17FC7" w:rsidRDefault="00F17FC7" w:rsidP="00F17FC7">
      <w:pPr>
        <w:tabs>
          <w:tab w:val="center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FC7" w:rsidRDefault="00F17FC7" w:rsidP="00F17FC7">
      <w:pPr>
        <w:tabs>
          <w:tab w:val="center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FC7" w:rsidRDefault="00F17FC7" w:rsidP="00F17FC7">
      <w:pPr>
        <w:tabs>
          <w:tab w:val="center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НАГРАЖДЕНИЕ</w:t>
      </w:r>
    </w:p>
    <w:p w:rsidR="00F17FC7" w:rsidRDefault="00F17FC7" w:rsidP="00F17FC7">
      <w:pPr>
        <w:keepNext/>
        <w:tabs>
          <w:tab w:val="center" w:pos="0"/>
        </w:tabs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FC7" w:rsidRDefault="00F17FC7" w:rsidP="00F17FC7">
      <w:pPr>
        <w:keepNext/>
        <w:tabs>
          <w:tab w:val="center" w:pos="0"/>
        </w:tabs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Команды,  занявшие 1 места, награждаются  кубками  и  дипломами, а занявшие  2 - 3 места дипломами  ФРЛР. </w:t>
      </w:r>
    </w:p>
    <w:p w:rsidR="00F17FC7" w:rsidRDefault="00F17FC7" w:rsidP="00F17FC7">
      <w:pPr>
        <w:keepNext/>
        <w:tabs>
          <w:tab w:val="center" w:pos="0"/>
        </w:tabs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 команд,  занявших 1-3 места,  награждаются медалями  и  дипломами  ФРЛР.</w:t>
      </w:r>
    </w:p>
    <w:p w:rsidR="00F17FC7" w:rsidRDefault="00F17FC7" w:rsidP="00F17FC7">
      <w:pPr>
        <w:tabs>
          <w:tab w:val="center" w:pos="0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7FC7" w:rsidRDefault="00F17FC7" w:rsidP="00F17FC7">
      <w:pPr>
        <w:tabs>
          <w:tab w:val="center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  УСЛОВИЯ ФИНАНСИРОВАНИЯ</w:t>
      </w:r>
    </w:p>
    <w:p w:rsidR="00F17FC7" w:rsidRDefault="00F17FC7" w:rsidP="00F17FC7">
      <w:pPr>
        <w:tabs>
          <w:tab w:val="center" w:pos="0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7FC7" w:rsidRDefault="00F17FC7" w:rsidP="00F17FC7">
      <w:pPr>
        <w:tabs>
          <w:tab w:val="center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ФРЛР и спонсорские организации  обеспечивают  долевое  участие  в  финансировании Соревнований по согласованию.</w:t>
      </w:r>
    </w:p>
    <w:p w:rsidR="00F17FC7" w:rsidRDefault="00F17FC7" w:rsidP="00F17FC7">
      <w:pPr>
        <w:tabs>
          <w:tab w:val="center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 по  командированию  команд  на  соревнования  (проезд к месту соревнований и обратно, суточные в пути, питание и проживание в дни соревнований, страхование) обеспечивают   командирующие  организации.</w:t>
      </w:r>
    </w:p>
    <w:p w:rsidR="00F17FC7" w:rsidRDefault="00F17FC7" w:rsidP="00F17F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Страхование участников соревнований производится за счет средств бюджетов субъектов Российской Федерации и </w:t>
      </w:r>
      <w:r w:rsidR="00A3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внебюджетных средств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 действующим законодательством Российской Федерации.</w:t>
      </w:r>
    </w:p>
    <w:p w:rsidR="00F17FC7" w:rsidRDefault="00F17FC7" w:rsidP="00F17F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7FC7" w:rsidRDefault="00F17FC7" w:rsidP="00F17FC7">
      <w:pPr>
        <w:tabs>
          <w:tab w:val="center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IX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ОБЕСПЕЧЕНИЕ БЕЗОПАСНОСТИ УЧАСТНИКОВ И ЗРИТЕЛЕЙ</w:t>
      </w:r>
    </w:p>
    <w:p w:rsidR="00F17FC7" w:rsidRDefault="00F17FC7" w:rsidP="00F17FC7">
      <w:pPr>
        <w:tabs>
          <w:tab w:val="center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7FC7" w:rsidRDefault="00F17FC7" w:rsidP="00F17FC7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Обеспечение безопасности участников и зрителей осуществляется согласно требованиям Правил обеспечения безопасности  при проведении официальных спортивных соревнований, утвержденных постановлением Правительства Российской Федерации от 18 апреля 2014 г. № 353, а также требованиям правил  вида спорта «лапта» (дисциплина – «мини-лапта»).</w:t>
      </w:r>
    </w:p>
    <w:p w:rsidR="00F17FC7" w:rsidRDefault="00F17FC7" w:rsidP="00F17FC7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Соревнования проводятся на объектах спорта, включенных во Всероссийский реестр объектов спорта в соответствии с Федеральным законом от 4 декабря 2007 года № 329-ФЗ «О физической культуре и спорте в Российской Федерации».</w:t>
      </w:r>
    </w:p>
    <w:p w:rsidR="00F17FC7" w:rsidRDefault="00F17FC7" w:rsidP="00F17F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скорой медицинской помощи, а также допуск участников осуществляется в соответствии с  приказом Министерства здравоохранения Российской Федерации от 01.03.2016 № 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F17FC7" w:rsidRDefault="00F17FC7" w:rsidP="00F17F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17FC7" w:rsidRDefault="00F17FC7" w:rsidP="00F17F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17FC7" w:rsidRDefault="00F17FC7" w:rsidP="00F17F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17FC7" w:rsidRDefault="00F17FC7" w:rsidP="00F17FC7">
      <w:pPr>
        <w:tabs>
          <w:tab w:val="center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Х. СТРАХОВАНИЕ  УЧАСТНИКОВ</w:t>
      </w:r>
    </w:p>
    <w:p w:rsidR="00F17FC7" w:rsidRDefault="00F17FC7" w:rsidP="00F17FC7">
      <w:pPr>
        <w:tabs>
          <w:tab w:val="center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7FC7" w:rsidRDefault="00F17FC7" w:rsidP="00F17F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во всероссийских соревнованиях осуществляется только при наличии договора (оригинала) о страховании жизни и здоровья от несчастных случаев, который представляется в комиссию по допуску участников.</w:t>
      </w:r>
    </w:p>
    <w:p w:rsidR="00F17FC7" w:rsidRDefault="00F17FC7" w:rsidP="00F17F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7FC7" w:rsidRDefault="00F17FC7" w:rsidP="00F17FC7">
      <w:pPr>
        <w:tabs>
          <w:tab w:val="center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 ПОДАЧА ЗАЯВОК НА УЧАСТИЕ</w:t>
      </w:r>
    </w:p>
    <w:p w:rsidR="00F17FC7" w:rsidRDefault="00F17FC7" w:rsidP="00F17FC7">
      <w:pPr>
        <w:tabs>
          <w:tab w:val="center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7FC7" w:rsidRDefault="00F17FC7" w:rsidP="00F17FC7">
      <w:pPr>
        <w:tabs>
          <w:tab w:val="center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Предварительные </w:t>
      </w:r>
      <w:r w:rsidR="00A350A3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официальные заявки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соревнованиях (в </w:t>
      </w:r>
      <w:r w:rsidR="00A350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произвольной форме) подаются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Федерацию русской лапты России за 20 дней </w:t>
      </w:r>
      <w:r w:rsidR="00A350A3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начала соревнований по адресу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5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sofokin</w:t>
        </w:r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@</w:t>
        </w:r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yandex</w:t>
        </w:r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ru</w:t>
        </w:r>
      </w:hyperlink>
      <w:r w:rsidR="00A350A3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35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(499)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153-34-</w:t>
      </w:r>
      <w:r w:rsidR="00A350A3">
        <w:rPr>
          <w:rFonts w:ascii="Times New Roman" w:eastAsia="Times New Roman" w:hAnsi="Times New Roman" w:cs="Times New Roman"/>
          <w:sz w:val="28"/>
          <w:szCs w:val="28"/>
          <w:lang w:eastAsia="ru-RU"/>
        </w:rPr>
        <w:t>82, контактный тел.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35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926)</w:t>
      </w:r>
      <w:r w:rsidR="00A35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111-21-22.</w:t>
      </w:r>
    </w:p>
    <w:p w:rsidR="00F17FC7" w:rsidRDefault="00F17FC7" w:rsidP="00F17FC7">
      <w:pPr>
        <w:tabs>
          <w:tab w:val="center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Именная заявка по форме согласно приложению № 1, договор о страховании (оригинал), медицинское заключение, свидетельство  о  рождении и квалификационная  книжка  спортсмена на  каждого  участника представляются в комиссию по допуску участников в день приезда на соревнования.  </w:t>
      </w:r>
    </w:p>
    <w:p w:rsidR="00F17FC7" w:rsidRDefault="00F17FC7" w:rsidP="00F17FC7">
      <w:pPr>
        <w:tabs>
          <w:tab w:val="center" w:pos="0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17FC7" w:rsidRDefault="00F17FC7" w:rsidP="00F17FC7">
      <w:pPr>
        <w:tabs>
          <w:tab w:val="center" w:pos="0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</w:p>
    <w:p w:rsidR="00F17FC7" w:rsidRDefault="00F17FC7" w:rsidP="00F17FC7">
      <w:pPr>
        <w:tabs>
          <w:tab w:val="center" w:pos="0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FC7" w:rsidRDefault="00F17FC7" w:rsidP="00F17FC7">
      <w:pPr>
        <w:tabs>
          <w:tab w:val="center" w:pos="0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FC7" w:rsidRDefault="00F17FC7" w:rsidP="00F17FC7">
      <w:pPr>
        <w:tabs>
          <w:tab w:val="center" w:pos="0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FC7" w:rsidRDefault="00F17FC7" w:rsidP="00F17FC7">
      <w:pPr>
        <w:tabs>
          <w:tab w:val="center" w:pos="0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FC7" w:rsidRDefault="00F17FC7" w:rsidP="00F17FC7">
      <w:pPr>
        <w:tabs>
          <w:tab w:val="center" w:pos="0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FC7" w:rsidRDefault="00F17FC7" w:rsidP="00F17FC7">
      <w:pPr>
        <w:tabs>
          <w:tab w:val="center" w:pos="0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FC7" w:rsidRDefault="00F17FC7" w:rsidP="00F17FC7">
      <w:pPr>
        <w:tabs>
          <w:tab w:val="center" w:pos="0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FC7" w:rsidRDefault="00F17FC7" w:rsidP="00F17FC7">
      <w:pPr>
        <w:tabs>
          <w:tab w:val="center" w:pos="0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FC7" w:rsidRDefault="00F17FC7" w:rsidP="00F17FC7">
      <w:pPr>
        <w:tabs>
          <w:tab w:val="center" w:pos="0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FC7" w:rsidRDefault="00F17FC7" w:rsidP="00F17FC7">
      <w:pPr>
        <w:tabs>
          <w:tab w:val="center" w:pos="0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FC7" w:rsidRDefault="00F17FC7" w:rsidP="00F17FC7">
      <w:pPr>
        <w:tabs>
          <w:tab w:val="center" w:pos="0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FC7" w:rsidRDefault="00F17FC7" w:rsidP="00F17FC7">
      <w:pPr>
        <w:tabs>
          <w:tab w:val="center" w:pos="0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FC7" w:rsidRDefault="00F17FC7" w:rsidP="00F17FC7">
      <w:pPr>
        <w:tabs>
          <w:tab w:val="center" w:pos="0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FC7" w:rsidRDefault="00F17FC7" w:rsidP="00F17FC7">
      <w:pPr>
        <w:tabs>
          <w:tab w:val="center" w:pos="0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FC7" w:rsidRDefault="00F17FC7" w:rsidP="00F17FC7">
      <w:pPr>
        <w:tabs>
          <w:tab w:val="center" w:pos="0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FC7" w:rsidRDefault="00F17FC7" w:rsidP="00F17FC7">
      <w:pPr>
        <w:tabs>
          <w:tab w:val="center" w:pos="0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FC7" w:rsidRDefault="00F17FC7" w:rsidP="00F17FC7">
      <w:pPr>
        <w:tabs>
          <w:tab w:val="center" w:pos="0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FC7" w:rsidRDefault="00F17FC7" w:rsidP="00F17FC7">
      <w:pPr>
        <w:tabs>
          <w:tab w:val="center" w:pos="0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FC7" w:rsidRDefault="00F17FC7" w:rsidP="00F17FC7">
      <w:pPr>
        <w:tabs>
          <w:tab w:val="center" w:pos="0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FC7" w:rsidRDefault="00F17FC7" w:rsidP="00F17FC7">
      <w:pPr>
        <w:tabs>
          <w:tab w:val="center" w:pos="0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FC7" w:rsidRDefault="00F17FC7" w:rsidP="00F17FC7">
      <w:pPr>
        <w:tabs>
          <w:tab w:val="center" w:pos="0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FC7" w:rsidRDefault="00F17FC7" w:rsidP="00F17FC7">
      <w:pPr>
        <w:tabs>
          <w:tab w:val="center" w:pos="0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FC7" w:rsidRDefault="00F17FC7" w:rsidP="00F17FC7">
      <w:pPr>
        <w:tabs>
          <w:tab w:val="center" w:pos="0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FC7" w:rsidRDefault="00F17FC7" w:rsidP="00F17FC7">
      <w:pPr>
        <w:tabs>
          <w:tab w:val="center" w:pos="0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FC7" w:rsidRDefault="00F17FC7" w:rsidP="00F17FC7">
      <w:pPr>
        <w:tabs>
          <w:tab w:val="center" w:pos="0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FC7" w:rsidRDefault="00F17FC7" w:rsidP="00F17FC7">
      <w:pPr>
        <w:tabs>
          <w:tab w:val="center" w:pos="0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FC7" w:rsidRDefault="00F17FC7" w:rsidP="00F17FC7">
      <w:pPr>
        <w:tabs>
          <w:tab w:val="center" w:pos="0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Приложение  № 1</w:t>
      </w:r>
    </w:p>
    <w:p w:rsidR="00F17FC7" w:rsidRDefault="00F17FC7" w:rsidP="00F17FC7">
      <w:pPr>
        <w:tabs>
          <w:tab w:val="center" w:pos="0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FC7" w:rsidRDefault="00F17FC7" w:rsidP="00F17FC7">
      <w:pPr>
        <w:tabs>
          <w:tab w:val="center" w:pos="0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FC7" w:rsidRDefault="00F17FC7" w:rsidP="00F17FC7">
      <w:pPr>
        <w:tabs>
          <w:tab w:val="center" w:pos="0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F17FC7" w:rsidRDefault="00F17FC7" w:rsidP="00F17FC7">
      <w:pPr>
        <w:tabs>
          <w:tab w:val="center" w:pos="0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FC7" w:rsidRDefault="00F17FC7" w:rsidP="00F17FC7">
      <w:pPr>
        <w:tabs>
          <w:tab w:val="center" w:pos="0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 участие  во  Всероссийском  турнире  по  мини-лапте</w:t>
      </w:r>
    </w:p>
    <w:p w:rsidR="00F17FC7" w:rsidRDefault="00F17FC7" w:rsidP="00F17FC7">
      <w:pPr>
        <w:tabs>
          <w:tab w:val="center" w:pos="0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«Золотая  бита»</w:t>
      </w:r>
    </w:p>
    <w:p w:rsidR="00F17FC7" w:rsidRDefault="00F17FC7" w:rsidP="00F17FC7">
      <w:pPr>
        <w:tabs>
          <w:tab w:val="center" w:pos="0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FC7" w:rsidRDefault="00F17FC7" w:rsidP="00F17FC7">
      <w:pPr>
        <w:tabs>
          <w:tab w:val="center" w:pos="0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от___________________________________________________________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F17FC7" w:rsidRDefault="00F17FC7" w:rsidP="00F17FC7">
      <w:pPr>
        <w:tabs>
          <w:tab w:val="center" w:pos="0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  команды   и  субъекта  Российской Федерации)</w:t>
      </w:r>
    </w:p>
    <w:p w:rsidR="00F17FC7" w:rsidRDefault="00F17FC7" w:rsidP="00F17FC7">
      <w:pPr>
        <w:tabs>
          <w:tab w:val="center" w:pos="-142"/>
        </w:tabs>
        <w:spacing w:after="0" w:line="240" w:lineRule="auto"/>
        <w:ind w:left="-142"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FC7" w:rsidRDefault="00F17FC7" w:rsidP="00F17FC7">
      <w:pPr>
        <w:tabs>
          <w:tab w:val="center" w:pos="0"/>
          <w:tab w:val="left" w:pos="6804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7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826"/>
        <w:gridCol w:w="1417"/>
        <w:gridCol w:w="1134"/>
        <w:gridCol w:w="1701"/>
        <w:gridCol w:w="1418"/>
      </w:tblGrid>
      <w:tr w:rsidR="00F17FC7" w:rsidTr="00A350A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C7" w:rsidRDefault="00F17FC7">
            <w:pPr>
              <w:tabs>
                <w:tab w:val="center" w:pos="-284"/>
              </w:tabs>
              <w:spacing w:after="0" w:line="240" w:lineRule="auto"/>
              <w:ind w:left="-284" w:right="-108"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№№</w:t>
            </w:r>
          </w:p>
          <w:p w:rsidR="00F17FC7" w:rsidRDefault="00F17FC7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  <w:p w:rsidR="00F17FC7" w:rsidRDefault="00F17FC7">
            <w:pPr>
              <w:tabs>
                <w:tab w:val="center" w:pos="0"/>
              </w:tabs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C7" w:rsidRDefault="00F17FC7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  <w:p w:rsidR="00F17FC7" w:rsidRDefault="00F17FC7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(полностью)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C7" w:rsidRDefault="00F17FC7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  <w:p w:rsidR="00F17FC7" w:rsidRDefault="00F17FC7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C7" w:rsidRDefault="00F17FC7">
            <w:pPr>
              <w:tabs>
                <w:tab w:val="center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Спорт.</w:t>
            </w:r>
          </w:p>
          <w:p w:rsidR="00F17FC7" w:rsidRDefault="00F17FC7">
            <w:pPr>
              <w:tabs>
                <w:tab w:val="center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C7" w:rsidRDefault="00F17FC7">
            <w:pPr>
              <w:tabs>
                <w:tab w:val="center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Спортивная организация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C7" w:rsidRDefault="00F17FC7">
            <w:pPr>
              <w:tabs>
                <w:tab w:val="center" w:pos="0"/>
              </w:tabs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  <w:p w:rsidR="00F17FC7" w:rsidRDefault="00F17FC7">
            <w:pPr>
              <w:tabs>
                <w:tab w:val="center" w:pos="0"/>
              </w:tabs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 печать</w:t>
            </w:r>
          </w:p>
          <w:p w:rsidR="00F17FC7" w:rsidRDefault="00F17FC7">
            <w:pPr>
              <w:tabs>
                <w:tab w:val="center" w:pos="0"/>
              </w:tabs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врача</w:t>
            </w:r>
          </w:p>
        </w:tc>
      </w:tr>
      <w:tr w:rsidR="00F17FC7" w:rsidTr="00A350A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C7" w:rsidRDefault="00F17FC7">
            <w:pPr>
              <w:tabs>
                <w:tab w:val="center" w:pos="0"/>
              </w:tabs>
              <w:spacing w:after="0" w:line="240" w:lineRule="auto"/>
              <w:ind w:left="1440" w:hanging="14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C7" w:rsidRDefault="00F17FC7">
            <w:pPr>
              <w:tabs>
                <w:tab w:val="center" w:pos="0"/>
              </w:tabs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C7" w:rsidRDefault="00F17FC7">
            <w:pPr>
              <w:tabs>
                <w:tab w:val="center" w:pos="0"/>
              </w:tabs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C7" w:rsidRDefault="00F17FC7">
            <w:pPr>
              <w:tabs>
                <w:tab w:val="center" w:pos="0"/>
              </w:tabs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C7" w:rsidRDefault="00F17FC7">
            <w:pPr>
              <w:tabs>
                <w:tab w:val="center" w:pos="0"/>
              </w:tabs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C7" w:rsidRDefault="00F17FC7">
            <w:pPr>
              <w:tabs>
                <w:tab w:val="center" w:pos="0"/>
              </w:tabs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F17FC7" w:rsidTr="00A350A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C7" w:rsidRDefault="00F17FC7">
            <w:pPr>
              <w:tabs>
                <w:tab w:val="center" w:pos="0"/>
              </w:tabs>
              <w:spacing w:after="0" w:line="240" w:lineRule="auto"/>
              <w:ind w:left="1440" w:hanging="14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C7" w:rsidRDefault="00F17FC7">
            <w:pPr>
              <w:tabs>
                <w:tab w:val="center" w:pos="0"/>
              </w:tabs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C7" w:rsidRDefault="00F17FC7">
            <w:pPr>
              <w:tabs>
                <w:tab w:val="center" w:pos="0"/>
              </w:tabs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C7" w:rsidRDefault="00F17FC7">
            <w:pPr>
              <w:tabs>
                <w:tab w:val="center" w:pos="0"/>
              </w:tabs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C7" w:rsidRDefault="00F17FC7">
            <w:pPr>
              <w:tabs>
                <w:tab w:val="center" w:pos="0"/>
              </w:tabs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C7" w:rsidRDefault="00F17FC7">
            <w:pPr>
              <w:tabs>
                <w:tab w:val="center" w:pos="0"/>
              </w:tabs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F17FC7" w:rsidTr="00A350A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C7" w:rsidRDefault="00F17FC7">
            <w:pPr>
              <w:tabs>
                <w:tab w:val="center" w:pos="0"/>
              </w:tabs>
              <w:spacing w:after="0" w:line="240" w:lineRule="auto"/>
              <w:ind w:left="1440" w:hanging="14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C7" w:rsidRDefault="00F17FC7">
            <w:pPr>
              <w:tabs>
                <w:tab w:val="center" w:pos="0"/>
              </w:tabs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C7" w:rsidRDefault="00F17FC7">
            <w:pPr>
              <w:tabs>
                <w:tab w:val="center" w:pos="0"/>
              </w:tabs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C7" w:rsidRDefault="00F17FC7">
            <w:pPr>
              <w:tabs>
                <w:tab w:val="center" w:pos="0"/>
              </w:tabs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C7" w:rsidRDefault="00F17FC7">
            <w:pPr>
              <w:tabs>
                <w:tab w:val="center" w:pos="0"/>
              </w:tabs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C7" w:rsidRDefault="00F17FC7">
            <w:pPr>
              <w:tabs>
                <w:tab w:val="center" w:pos="0"/>
              </w:tabs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F17FC7" w:rsidTr="00A350A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C7" w:rsidRDefault="00F17FC7">
            <w:pPr>
              <w:tabs>
                <w:tab w:val="center" w:pos="0"/>
              </w:tabs>
              <w:spacing w:after="0" w:line="240" w:lineRule="auto"/>
              <w:ind w:left="1440" w:hanging="14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C7" w:rsidRDefault="00F17FC7">
            <w:pPr>
              <w:tabs>
                <w:tab w:val="center" w:pos="0"/>
              </w:tabs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C7" w:rsidRDefault="00F17FC7">
            <w:pPr>
              <w:tabs>
                <w:tab w:val="center" w:pos="0"/>
              </w:tabs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C7" w:rsidRDefault="00F17FC7">
            <w:pPr>
              <w:tabs>
                <w:tab w:val="center" w:pos="0"/>
              </w:tabs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C7" w:rsidRDefault="00F17FC7">
            <w:pPr>
              <w:tabs>
                <w:tab w:val="center" w:pos="0"/>
              </w:tabs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C7" w:rsidRDefault="00F17FC7">
            <w:pPr>
              <w:tabs>
                <w:tab w:val="center" w:pos="0"/>
              </w:tabs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F17FC7" w:rsidTr="00A350A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C7" w:rsidRDefault="00F17FC7">
            <w:pPr>
              <w:tabs>
                <w:tab w:val="center" w:pos="0"/>
              </w:tabs>
              <w:spacing w:after="0" w:line="240" w:lineRule="auto"/>
              <w:ind w:left="1440" w:hanging="14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C7" w:rsidRDefault="00F17FC7">
            <w:pPr>
              <w:tabs>
                <w:tab w:val="center" w:pos="0"/>
              </w:tabs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C7" w:rsidRDefault="00F17FC7">
            <w:pPr>
              <w:tabs>
                <w:tab w:val="center" w:pos="0"/>
              </w:tabs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C7" w:rsidRDefault="00F17FC7">
            <w:pPr>
              <w:tabs>
                <w:tab w:val="center" w:pos="0"/>
              </w:tabs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C7" w:rsidRDefault="00F17FC7">
            <w:pPr>
              <w:tabs>
                <w:tab w:val="center" w:pos="0"/>
              </w:tabs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C7" w:rsidRDefault="00F17FC7">
            <w:pPr>
              <w:tabs>
                <w:tab w:val="center" w:pos="0"/>
              </w:tabs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F17FC7" w:rsidTr="00A350A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C7" w:rsidRDefault="00F17FC7">
            <w:pPr>
              <w:tabs>
                <w:tab w:val="center" w:pos="0"/>
              </w:tabs>
              <w:spacing w:after="0" w:line="240" w:lineRule="auto"/>
              <w:ind w:left="1440" w:hanging="14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C7" w:rsidRDefault="00F17FC7">
            <w:pPr>
              <w:tabs>
                <w:tab w:val="center" w:pos="0"/>
              </w:tabs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C7" w:rsidRDefault="00F17FC7">
            <w:pPr>
              <w:tabs>
                <w:tab w:val="center" w:pos="0"/>
              </w:tabs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C7" w:rsidRDefault="00F17FC7">
            <w:pPr>
              <w:tabs>
                <w:tab w:val="center" w:pos="0"/>
              </w:tabs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C7" w:rsidRDefault="00F17FC7">
            <w:pPr>
              <w:tabs>
                <w:tab w:val="center" w:pos="0"/>
              </w:tabs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C7" w:rsidRDefault="00F17FC7">
            <w:pPr>
              <w:tabs>
                <w:tab w:val="center" w:pos="0"/>
              </w:tabs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F17FC7" w:rsidTr="00A350A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C7" w:rsidRDefault="00F17FC7">
            <w:pPr>
              <w:tabs>
                <w:tab w:val="center" w:pos="0"/>
              </w:tabs>
              <w:spacing w:after="0" w:line="240" w:lineRule="auto"/>
              <w:ind w:left="1440" w:hanging="14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C7" w:rsidRDefault="00F17FC7">
            <w:pPr>
              <w:tabs>
                <w:tab w:val="center" w:pos="0"/>
              </w:tabs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C7" w:rsidRDefault="00F17FC7">
            <w:pPr>
              <w:tabs>
                <w:tab w:val="center" w:pos="0"/>
              </w:tabs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C7" w:rsidRDefault="00F17FC7">
            <w:pPr>
              <w:tabs>
                <w:tab w:val="center" w:pos="0"/>
              </w:tabs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C7" w:rsidRDefault="00F17FC7">
            <w:pPr>
              <w:tabs>
                <w:tab w:val="center" w:pos="0"/>
              </w:tabs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C7" w:rsidRDefault="00F17FC7">
            <w:pPr>
              <w:tabs>
                <w:tab w:val="center" w:pos="0"/>
              </w:tabs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F17FC7" w:rsidTr="00A350A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C7" w:rsidRDefault="00F17FC7">
            <w:pPr>
              <w:tabs>
                <w:tab w:val="center" w:pos="0"/>
              </w:tabs>
              <w:spacing w:after="0" w:line="240" w:lineRule="auto"/>
              <w:ind w:left="1440" w:hanging="14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C7" w:rsidRDefault="00F17FC7">
            <w:pPr>
              <w:tabs>
                <w:tab w:val="center" w:pos="0"/>
              </w:tabs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тренер (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моб.тел.,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эл.почта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C7" w:rsidRDefault="00F17FC7">
            <w:pPr>
              <w:tabs>
                <w:tab w:val="center" w:pos="0"/>
              </w:tabs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C7" w:rsidRDefault="00F17FC7">
            <w:pPr>
              <w:tabs>
                <w:tab w:val="center" w:pos="0"/>
              </w:tabs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7FC7" w:rsidTr="00A350A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C7" w:rsidRDefault="00F17FC7">
            <w:pPr>
              <w:tabs>
                <w:tab w:val="center" w:pos="0"/>
              </w:tabs>
              <w:spacing w:after="0" w:line="240" w:lineRule="auto"/>
              <w:ind w:left="1440" w:hanging="14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C7" w:rsidRDefault="00F17FC7">
            <w:pPr>
              <w:tabs>
                <w:tab w:val="center" w:pos="-108"/>
              </w:tabs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судья (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моб.тел.,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эл.почта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</w:t>
            </w:r>
          </w:p>
          <w:p w:rsidR="00F17FC7" w:rsidRDefault="00F17FC7">
            <w:pPr>
              <w:tabs>
                <w:tab w:val="center" w:pos="-108"/>
              </w:tabs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судейская категория)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C7" w:rsidRDefault="00F17FC7">
            <w:pPr>
              <w:tabs>
                <w:tab w:val="center" w:pos="0"/>
              </w:tabs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C7" w:rsidRDefault="00F17FC7">
            <w:pPr>
              <w:tabs>
                <w:tab w:val="center" w:pos="0"/>
              </w:tabs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17FC7" w:rsidRDefault="00F17FC7" w:rsidP="00F17FC7">
      <w:pPr>
        <w:tabs>
          <w:tab w:val="center" w:pos="0"/>
        </w:tabs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17FC7" w:rsidRDefault="00F17FC7" w:rsidP="00F17FC7">
      <w:pPr>
        <w:tabs>
          <w:tab w:val="center" w:pos="0"/>
        </w:tabs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F17FC7" w:rsidRDefault="00F17FC7" w:rsidP="00F17FC7">
      <w:pPr>
        <w:tabs>
          <w:tab w:val="center" w:pos="-142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Всего допущено ____________ чел.</w:t>
      </w:r>
    </w:p>
    <w:p w:rsidR="00F17FC7" w:rsidRDefault="00F17FC7" w:rsidP="00F17FC7">
      <w:pPr>
        <w:tabs>
          <w:tab w:val="center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FC7" w:rsidRDefault="00F17FC7" w:rsidP="00F17FC7">
      <w:pPr>
        <w:tabs>
          <w:tab w:val="center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медицинского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 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 (________________)</w:t>
      </w:r>
    </w:p>
    <w:p w:rsidR="00F17FC7" w:rsidRDefault="00F17FC7" w:rsidP="00F17FC7">
      <w:pPr>
        <w:tabs>
          <w:tab w:val="center" w:pos="0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печать)</w:t>
      </w:r>
    </w:p>
    <w:p w:rsidR="00F17FC7" w:rsidRDefault="00F17FC7" w:rsidP="00F17FC7">
      <w:pPr>
        <w:tabs>
          <w:tab w:val="center" w:pos="0"/>
        </w:tabs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17FC7" w:rsidRDefault="00F17FC7" w:rsidP="00F17FC7">
      <w:pPr>
        <w:tabs>
          <w:tab w:val="center" w:pos="0"/>
        </w:tabs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17FC7" w:rsidRDefault="00F17FC7" w:rsidP="00F17FC7">
      <w:pPr>
        <w:tabs>
          <w:tab w:val="center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тренер  команды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 ( _______________)</w:t>
      </w:r>
    </w:p>
    <w:p w:rsidR="00F17FC7" w:rsidRDefault="00F17FC7" w:rsidP="00F17FC7">
      <w:pPr>
        <w:tabs>
          <w:tab w:val="center" w:pos="0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печать)</w:t>
      </w:r>
    </w:p>
    <w:p w:rsidR="00F17FC7" w:rsidRDefault="00F17FC7" w:rsidP="00F17FC7">
      <w:pPr>
        <w:tabs>
          <w:tab w:val="center" w:pos="0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FC7" w:rsidRDefault="00F17FC7" w:rsidP="00F17FC7">
      <w:pPr>
        <w:tabs>
          <w:tab w:val="center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 СК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 ДСО __________________________ (________________)</w:t>
      </w:r>
    </w:p>
    <w:p w:rsidR="00F17FC7" w:rsidRDefault="00F17FC7" w:rsidP="00F17FC7">
      <w:pPr>
        <w:tabs>
          <w:tab w:val="center" w:pos="0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печать)</w:t>
      </w:r>
    </w:p>
    <w:p w:rsidR="00F17FC7" w:rsidRDefault="00F17FC7" w:rsidP="00F17FC7">
      <w:pPr>
        <w:tabs>
          <w:tab w:val="center" w:pos="0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FC7" w:rsidRDefault="00F17FC7" w:rsidP="00F17FC7"/>
    <w:p w:rsidR="00F17FC7" w:rsidRDefault="00F17FC7" w:rsidP="00F17FC7"/>
    <w:sectPr w:rsidR="00F17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ormal Roman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FC7"/>
    <w:rsid w:val="001F51AF"/>
    <w:rsid w:val="0037320D"/>
    <w:rsid w:val="00A350A3"/>
    <w:rsid w:val="00F1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7DC0D7-B502-4203-95DF-2A74C81B2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7F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2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fokin@yande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1098</Words>
  <Characters>6264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Anastasiya Novikova</cp:lastModifiedBy>
  <cp:revision>2</cp:revision>
  <dcterms:created xsi:type="dcterms:W3CDTF">2019-05-08T17:52:00Z</dcterms:created>
  <dcterms:modified xsi:type="dcterms:W3CDTF">2019-05-14T10:57:00Z</dcterms:modified>
</cp:coreProperties>
</file>