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E5B" w:rsidRP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>Инструкция по заполнению таблицы мониторинга ПСИ-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Э-МО </w:t>
      </w:r>
      <w:r w:rsidR="0001450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1E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E5B">
        <w:rPr>
          <w:rFonts w:ascii="Times New Roman" w:hAnsi="Times New Roman" w:cs="Times New Roman"/>
          <w:b/>
          <w:sz w:val="28"/>
          <w:szCs w:val="28"/>
        </w:rPr>
        <w:t>этап</w:t>
      </w:r>
      <w:r w:rsidR="001E62A8">
        <w:rPr>
          <w:rFonts w:ascii="Times New Roman" w:hAnsi="Times New Roman" w:cs="Times New Roman"/>
          <w:b/>
          <w:sz w:val="28"/>
          <w:szCs w:val="28"/>
        </w:rPr>
        <w:t>а</w:t>
      </w:r>
      <w:r w:rsidRPr="00086E5B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игр школьников</w:t>
      </w:r>
    </w:p>
    <w:p w:rsid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E5B">
        <w:rPr>
          <w:rFonts w:ascii="Times New Roman" w:hAnsi="Times New Roman" w:cs="Times New Roman"/>
          <w:b/>
          <w:sz w:val="28"/>
          <w:szCs w:val="28"/>
        </w:rPr>
        <w:t>«Президентские спортивные игры»</w:t>
      </w:r>
    </w:p>
    <w:p w:rsidR="00086E5B" w:rsidRPr="00086E5B" w:rsidRDefault="00086E5B" w:rsidP="00086E5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4E2" w:rsidRDefault="003E64E2" w:rsidP="003E64E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обобщения информации о проведении </w:t>
      </w:r>
      <w:r w:rsidR="0001450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1A11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Президентски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A11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1A1182">
        <w:rPr>
          <w:rFonts w:ascii="Times New Roman" w:hAnsi="Times New Roman" w:cs="Times New Roman"/>
          <w:sz w:val="28"/>
          <w:szCs w:val="28"/>
        </w:rPr>
        <w:t>ы» в субъекте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заполнить таблиц</w:t>
      </w:r>
      <w:r w:rsidR="001A1182">
        <w:rPr>
          <w:rFonts w:ascii="Times New Roman" w:hAnsi="Times New Roman" w:cs="Times New Roman"/>
          <w:sz w:val="28"/>
          <w:szCs w:val="28"/>
        </w:rPr>
        <w:t xml:space="preserve">у – мониторинг </w:t>
      </w:r>
      <w:r>
        <w:rPr>
          <w:rFonts w:ascii="Times New Roman" w:hAnsi="Times New Roman" w:cs="Times New Roman"/>
          <w:sz w:val="28"/>
          <w:szCs w:val="28"/>
        </w:rPr>
        <w:t>ПСИ-</w:t>
      </w:r>
      <w:r w:rsidR="000145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B44A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О:</w:t>
      </w:r>
    </w:p>
    <w:p w:rsidR="003E64E2" w:rsidRDefault="003E64E2" w:rsidP="005449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0B44A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ПСИ-</w:t>
      </w:r>
      <w:r w:rsidR="001B16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1B16D8">
        <w:rPr>
          <w:rFonts w:ascii="Times New Roman" w:hAnsi="Times New Roman" w:cs="Times New Roman"/>
          <w:sz w:val="28"/>
          <w:szCs w:val="28"/>
        </w:rPr>
        <w:t>1</w:t>
      </w:r>
    </w:p>
    <w:p w:rsidR="00544905" w:rsidRPr="00086E5B" w:rsidRDefault="00544905" w:rsidP="005449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поочередно все присланные отчеты и внесите данные по всем муниципальным образованиям в Форму </w:t>
      </w:r>
      <w:r w:rsidRPr="00762C11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11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2C11">
        <w:rPr>
          <w:rFonts w:ascii="Times New Roman" w:hAnsi="Times New Roman" w:cs="Times New Roman"/>
          <w:b/>
          <w:sz w:val="28"/>
          <w:szCs w:val="28"/>
        </w:rPr>
        <w:t>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Э-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544905" w:rsidRDefault="00544905" w:rsidP="0054490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следую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щий алгоритм действий:  </w:t>
      </w:r>
    </w:p>
    <w:p w:rsidR="00544905" w:rsidRDefault="00544905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ПСИ-</w:t>
      </w:r>
      <w:r w:rsidR="000145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145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544905" w:rsidRDefault="00544905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Pr="003E64E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E64E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ПСИ-</w:t>
      </w:r>
      <w:r w:rsidR="000145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145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544905" w:rsidRDefault="00544905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49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, K, L </w:t>
      </w:r>
      <w:r>
        <w:rPr>
          <w:rFonts w:ascii="Times New Roman" w:hAnsi="Times New Roman" w:cs="Times New Roman"/>
          <w:sz w:val="28"/>
          <w:szCs w:val="28"/>
        </w:rPr>
        <w:t>в Форме ПСИ-</w:t>
      </w:r>
      <w:r w:rsidR="000145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0145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086E5B" w:rsidRDefault="00086E5B" w:rsidP="0054490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3E64E2" w:rsidRDefault="003E64E2" w:rsidP="003E64E2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</w:t>
      </w:r>
      <w:r w:rsidR="001A1182">
        <w:rPr>
          <w:rFonts w:ascii="Times New Roman" w:hAnsi="Times New Roman" w:cs="Times New Roman"/>
          <w:b/>
          <w:sz w:val="28"/>
          <w:szCs w:val="28"/>
        </w:rPr>
        <w:t>.</w:t>
      </w:r>
    </w:p>
    <w:p w:rsidR="003E64E2" w:rsidRDefault="003E64E2" w:rsidP="00C6168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верхней и нижней строках таблицы автоматически </w:t>
      </w:r>
      <w:r w:rsidR="001A1182">
        <w:rPr>
          <w:rFonts w:ascii="Times New Roman" w:hAnsi="Times New Roman" w:cs="Times New Roman"/>
          <w:sz w:val="28"/>
          <w:szCs w:val="28"/>
        </w:rPr>
        <w:t>формируется итоговый показатель.</w:t>
      </w:r>
    </w:p>
    <w:p w:rsidR="003E64E2" w:rsidRDefault="00544905" w:rsidP="00C6168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</w:t>
      </w:r>
      <w:r w:rsidR="003E64E2">
        <w:rPr>
          <w:rFonts w:ascii="Times New Roman" w:hAnsi="Times New Roman" w:cs="Times New Roman"/>
          <w:sz w:val="28"/>
          <w:szCs w:val="28"/>
        </w:rPr>
        <w:t>Скопируйте данные в верхней или нижней строке и вставьте через режим специальной вставки в соответствующие столбцы Формы ПСИ-</w:t>
      </w:r>
      <w:r w:rsidR="00014504">
        <w:rPr>
          <w:rFonts w:ascii="Times New Roman" w:hAnsi="Times New Roman" w:cs="Times New Roman"/>
          <w:sz w:val="28"/>
          <w:szCs w:val="28"/>
        </w:rPr>
        <w:t>М</w:t>
      </w:r>
      <w:r w:rsidR="003E64E2">
        <w:rPr>
          <w:rFonts w:ascii="Times New Roman" w:hAnsi="Times New Roman" w:cs="Times New Roman"/>
          <w:sz w:val="28"/>
          <w:szCs w:val="28"/>
        </w:rPr>
        <w:t>Э-2 (копируем только столбцы зеленого цвета)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3E64E2" w:rsidRDefault="003E64E2" w:rsidP="003E64E2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1A1182">
        <w:rPr>
          <w:rFonts w:ascii="Times New Roman" w:hAnsi="Times New Roman" w:cs="Times New Roman"/>
          <w:sz w:val="28"/>
          <w:szCs w:val="28"/>
        </w:rPr>
        <w:t>;</w:t>
      </w:r>
    </w:p>
    <w:p w:rsidR="003E64E2" w:rsidRDefault="003E64E2" w:rsidP="003E64E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1A1182">
        <w:rPr>
          <w:rFonts w:ascii="Times New Roman" w:hAnsi="Times New Roman" w:cs="Times New Roman"/>
          <w:sz w:val="28"/>
          <w:szCs w:val="28"/>
        </w:rPr>
        <w:t>.</w:t>
      </w:r>
    </w:p>
    <w:p w:rsidR="00C6168F" w:rsidRDefault="00C6168F" w:rsidP="00C6168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168F">
        <w:rPr>
          <w:rFonts w:ascii="Times New Roman" w:hAnsi="Times New Roman" w:cs="Times New Roman"/>
          <w:sz w:val="28"/>
          <w:szCs w:val="28"/>
        </w:rPr>
        <w:t>Заполненную таблицу Формы ПС-</w:t>
      </w:r>
      <w:r w:rsidR="00014504">
        <w:rPr>
          <w:rFonts w:ascii="Times New Roman" w:hAnsi="Times New Roman" w:cs="Times New Roman"/>
          <w:sz w:val="28"/>
          <w:szCs w:val="28"/>
        </w:rPr>
        <w:t>М</w:t>
      </w:r>
      <w:r w:rsidRPr="00C6168F">
        <w:rPr>
          <w:rFonts w:ascii="Times New Roman" w:hAnsi="Times New Roman" w:cs="Times New Roman"/>
          <w:sz w:val="28"/>
          <w:szCs w:val="28"/>
        </w:rPr>
        <w:t>Э-</w:t>
      </w:r>
      <w:r w:rsidR="00014504">
        <w:rPr>
          <w:rFonts w:ascii="Times New Roman" w:hAnsi="Times New Roman" w:cs="Times New Roman"/>
          <w:sz w:val="28"/>
          <w:szCs w:val="28"/>
        </w:rPr>
        <w:t>2</w:t>
      </w:r>
      <w:r w:rsidRPr="00C6168F">
        <w:rPr>
          <w:rFonts w:ascii="Times New Roman" w:hAnsi="Times New Roman" w:cs="Times New Roman"/>
          <w:sz w:val="28"/>
          <w:szCs w:val="28"/>
        </w:rPr>
        <w:t xml:space="preserve"> отправьте ответственному в ФГБУ «ФЦОЦОФВ» на адрес электронной почты: </w:t>
      </w:r>
      <w:hyperlink r:id="rId7" w:history="1">
        <w:r w:rsidRPr="00C616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C6168F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6168F">
        <w:rPr>
          <w:rFonts w:ascii="Times New Roman" w:hAnsi="Times New Roman" w:cs="Times New Roman"/>
          <w:sz w:val="28"/>
          <w:szCs w:val="28"/>
        </w:rPr>
        <w:t xml:space="preserve"> до </w:t>
      </w:r>
      <w:r w:rsidR="00014504">
        <w:rPr>
          <w:rFonts w:ascii="Times New Roman" w:hAnsi="Times New Roman" w:cs="Times New Roman"/>
          <w:sz w:val="28"/>
          <w:szCs w:val="28"/>
        </w:rPr>
        <w:t>10 июня</w:t>
      </w:r>
      <w:r w:rsidRPr="00C6168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86E5B" w:rsidRPr="00C6168F" w:rsidRDefault="00086E5B" w:rsidP="00086E5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копирования и вставки данных представлен ниже:</w:t>
      </w: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E5B" w:rsidRDefault="00086E5B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04" w:rsidRDefault="00014504" w:rsidP="003E64E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E2" w:rsidRDefault="003E64E2" w:rsidP="003E64E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lastRenderedPageBreak/>
        <w:t>Копирование</w:t>
      </w:r>
      <w:r>
        <w:rPr>
          <w:rFonts w:ascii="Times New Roman" w:hAnsi="Times New Roman" w:cs="Times New Roman"/>
          <w:sz w:val="28"/>
          <w:szCs w:val="28"/>
        </w:rPr>
        <w:t xml:space="preserve"> из формы </w:t>
      </w:r>
      <w:r w:rsidRPr="00583417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83417">
        <w:rPr>
          <w:rFonts w:ascii="Times New Roman" w:hAnsi="Times New Roman" w:cs="Times New Roman"/>
          <w:b/>
          <w:sz w:val="28"/>
          <w:szCs w:val="28"/>
        </w:rPr>
        <w:t>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583417">
        <w:rPr>
          <w:rFonts w:ascii="Times New Roman" w:hAnsi="Times New Roman" w:cs="Times New Roman"/>
          <w:b/>
          <w:sz w:val="28"/>
          <w:szCs w:val="28"/>
        </w:rPr>
        <w:t>Э-1</w:t>
      </w:r>
    </w:p>
    <w:p w:rsidR="00755E1E" w:rsidRDefault="00014504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3825E5" wp14:editId="76E0089F">
            <wp:extent cx="6660515" cy="37465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04" w:rsidRDefault="00014504" w:rsidP="000145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14504" w:rsidRDefault="00014504" w:rsidP="000145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14504" w:rsidRDefault="00014504" w:rsidP="0001450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A3978" w:rsidRPr="00805430" w:rsidRDefault="00073E6D" w:rsidP="00073E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вставки в Форме мониторинга </w:t>
      </w:r>
      <w:r w:rsidRPr="00073E6D">
        <w:rPr>
          <w:rFonts w:ascii="Times New Roman" w:hAnsi="Times New Roman" w:cs="Times New Roman"/>
          <w:b/>
          <w:sz w:val="28"/>
          <w:szCs w:val="28"/>
        </w:rPr>
        <w:t>ПСИ-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Э-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073E6D">
        <w:rPr>
          <w:rFonts w:ascii="Times New Roman" w:hAnsi="Times New Roman" w:cs="Times New Roman"/>
          <w:b/>
          <w:sz w:val="28"/>
          <w:szCs w:val="28"/>
        </w:rPr>
        <w:t>О</w:t>
      </w:r>
    </w:p>
    <w:p w:rsidR="00805430" w:rsidRPr="00073E6D" w:rsidRDefault="00014504" w:rsidP="0080543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F1F69F" wp14:editId="3B49B30C">
            <wp:extent cx="6660515" cy="374650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78" w:rsidRDefault="00AA3978" w:rsidP="009D2232">
      <w:pPr>
        <w:rPr>
          <w:rFonts w:ascii="Times New Roman" w:hAnsi="Times New Roman" w:cs="Times New Roman"/>
          <w:sz w:val="28"/>
          <w:szCs w:val="28"/>
        </w:rPr>
      </w:pPr>
    </w:p>
    <w:p w:rsidR="00014504" w:rsidRDefault="00014504" w:rsidP="0001450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014504" w:rsidRDefault="00014504" w:rsidP="0001450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AA3978" w:rsidRPr="00086E5B" w:rsidRDefault="00073E6D" w:rsidP="00086E5B">
      <w:pPr>
        <w:pStyle w:val="a3"/>
        <w:numPr>
          <w:ilvl w:val="0"/>
          <w:numId w:val="9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086E5B">
        <w:rPr>
          <w:rFonts w:ascii="Times New Roman" w:hAnsi="Times New Roman" w:cs="Times New Roman"/>
          <w:sz w:val="28"/>
          <w:szCs w:val="28"/>
        </w:rPr>
        <w:t xml:space="preserve">Вставка данных в форму мониторинга </w:t>
      </w:r>
      <w:r w:rsidRPr="00086E5B">
        <w:rPr>
          <w:rFonts w:ascii="Times New Roman" w:hAnsi="Times New Roman" w:cs="Times New Roman"/>
          <w:b/>
          <w:sz w:val="28"/>
          <w:szCs w:val="28"/>
        </w:rPr>
        <w:t>ПСИ-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Э-</w:t>
      </w:r>
      <w:r w:rsidR="00014504">
        <w:rPr>
          <w:rFonts w:ascii="Times New Roman" w:hAnsi="Times New Roman" w:cs="Times New Roman"/>
          <w:b/>
          <w:sz w:val="28"/>
          <w:szCs w:val="28"/>
        </w:rPr>
        <w:t>М</w:t>
      </w:r>
      <w:r w:rsidRPr="00086E5B">
        <w:rPr>
          <w:rFonts w:ascii="Times New Roman" w:hAnsi="Times New Roman" w:cs="Times New Roman"/>
          <w:b/>
          <w:sz w:val="28"/>
          <w:szCs w:val="28"/>
        </w:rPr>
        <w:t>О</w:t>
      </w:r>
    </w:p>
    <w:p w:rsidR="00073E6D" w:rsidRDefault="00014504" w:rsidP="009D22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CE52BD" wp14:editId="272A21AD">
            <wp:extent cx="6660515" cy="374650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E6D" w:rsidRDefault="00073E6D" w:rsidP="00073E6D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3978">
        <w:rPr>
          <w:rFonts w:ascii="Times New Roman" w:hAnsi="Times New Roman" w:cs="Times New Roman"/>
          <w:sz w:val="28"/>
          <w:szCs w:val="28"/>
        </w:rPr>
        <w:t>Детально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978">
        <w:rPr>
          <w:rFonts w:ascii="Times New Roman" w:hAnsi="Times New Roman" w:cs="Times New Roman"/>
          <w:sz w:val="28"/>
          <w:szCs w:val="28"/>
        </w:rPr>
        <w:t>мотреть рисунки м</w:t>
      </w:r>
      <w:r w:rsidR="001A1182">
        <w:rPr>
          <w:rFonts w:ascii="Times New Roman" w:hAnsi="Times New Roman" w:cs="Times New Roman"/>
          <w:sz w:val="28"/>
          <w:szCs w:val="28"/>
        </w:rPr>
        <w:t>ожно, увеличив масштаб страницы.</w:t>
      </w:r>
    </w:p>
    <w:p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A3978" w:rsidRPr="00073E6D" w:rsidSect="00C6168F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B4530"/>
    <w:multiLevelType w:val="hybridMultilevel"/>
    <w:tmpl w:val="17AC63B8"/>
    <w:lvl w:ilvl="0" w:tplc="08F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504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6E5B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182"/>
    <w:rsid w:val="001A1A1C"/>
    <w:rsid w:val="001A2688"/>
    <w:rsid w:val="001A38D3"/>
    <w:rsid w:val="001A7A5D"/>
    <w:rsid w:val="001B1213"/>
    <w:rsid w:val="001B1548"/>
    <w:rsid w:val="001B16D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2A8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056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086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comof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cp:lastPrinted>2020-02-05T06:56:00Z</cp:lastPrinted>
  <dcterms:created xsi:type="dcterms:W3CDTF">2020-01-29T06:18:00Z</dcterms:created>
  <dcterms:modified xsi:type="dcterms:W3CDTF">2020-02-18T09:20:00Z</dcterms:modified>
</cp:coreProperties>
</file>